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E47080" w:rsidRDefault="00E47080" w:rsidP="00E47080">
      <w:pPr>
        <w:pBdr>
          <w:bottom w:val="single" w:sz="4" w:space="1" w:color="auto"/>
        </w:pBdr>
        <w:spacing w:after="0"/>
      </w:pPr>
      <w:r w:rsidRPr="00E47080">
        <w:rPr>
          <w:b/>
          <w:sz w:val="28"/>
          <w:szCs w:val="28"/>
        </w:rPr>
        <w:t xml:space="preserve">APTT </w:t>
      </w:r>
      <w:proofErr w:type="spellStart"/>
      <w:r w:rsidRPr="00E47080">
        <w:rPr>
          <w:b/>
          <w:sz w:val="28"/>
          <w:szCs w:val="28"/>
        </w:rPr>
        <w:t>Si</w:t>
      </w:r>
      <w:proofErr w:type="spellEnd"/>
      <w:r w:rsidRPr="00E47080">
        <w:rPr>
          <w:b/>
          <w:sz w:val="28"/>
          <w:szCs w:val="28"/>
        </w:rPr>
        <w:t xml:space="preserve"> L mínusz</w:t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E47080" w:rsidRDefault="00E47080" w:rsidP="00E47080">
      <w:pPr>
        <w:spacing w:after="0"/>
      </w:pPr>
      <w:r>
        <w:t>REF: 5562SLQ, 5558SLQ, 5559SLQ, 5560SLQ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E47080" w:rsidRDefault="00E47080" w:rsidP="00E47080">
      <w:pPr>
        <w:spacing w:after="0"/>
      </w:pPr>
      <w:r>
        <w:t xml:space="preserve">Az APTT </w:t>
      </w:r>
      <w:proofErr w:type="spellStart"/>
      <w:r>
        <w:t>Si</w:t>
      </w:r>
      <w:proofErr w:type="spellEnd"/>
      <w:r>
        <w:t xml:space="preserve"> L </w:t>
      </w:r>
      <w:proofErr w:type="spellStart"/>
      <w:r>
        <w:t>Minus</w:t>
      </w:r>
      <w:proofErr w:type="spellEnd"/>
      <w:r>
        <w:t xml:space="preserve"> </w:t>
      </w:r>
      <w:proofErr w:type="spellStart"/>
      <w:r>
        <w:t>foszfolipid</w:t>
      </w:r>
      <w:proofErr w:type="spellEnd"/>
      <w:r>
        <w:t xml:space="preserve"> kivonatot és közel kolloid részecskéket tartalmaz Élénkíteni. Az aktivált részleges </w:t>
      </w:r>
      <w:proofErr w:type="spellStart"/>
      <w:r>
        <w:t>thromboplastin</w:t>
      </w:r>
      <w:proofErr w:type="spellEnd"/>
      <w:r>
        <w:t xml:space="preserve"> Times (</w:t>
      </w:r>
      <w:proofErr w:type="spellStart"/>
      <w:r>
        <w:t>aPTT</w:t>
      </w:r>
      <w:proofErr w:type="spellEnd"/>
      <w:r>
        <w:t>), kapcsolódó alvadási faktor vizsgálatok, műtét előtti szűrés és</w:t>
      </w:r>
    </w:p>
    <w:p w:rsidR="00E47080" w:rsidRDefault="00E47080" w:rsidP="00E47080">
      <w:pPr>
        <w:spacing w:after="0"/>
      </w:pPr>
      <w:proofErr w:type="gramStart"/>
      <w:r>
        <w:t>a</w:t>
      </w:r>
      <w:proofErr w:type="gramEnd"/>
      <w:r>
        <w:t xml:space="preserve"> </w:t>
      </w:r>
      <w:proofErr w:type="spellStart"/>
      <w:r>
        <w:t>Heparin-kezelés</w:t>
      </w:r>
      <w:proofErr w:type="spellEnd"/>
      <w:r>
        <w:t xml:space="preserve"> monitorozása </w:t>
      </w:r>
      <w:proofErr w:type="spellStart"/>
      <w:r>
        <w:t>citrált</w:t>
      </w:r>
      <w:proofErr w:type="spellEnd"/>
      <w:r>
        <w:t xml:space="preserve"> plazmával. A reagens manuális, félautomata és automatizált módszereken használják.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E47080" w:rsidRDefault="00E47080" w:rsidP="00E47080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Folyékony alkatrészek használatra kész</w:t>
      </w:r>
    </w:p>
    <w:p w:rsidR="00E47080" w:rsidRDefault="00E47080" w:rsidP="00E47080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Szilícium-dioxid kontakt </w:t>
      </w:r>
      <w:proofErr w:type="spellStart"/>
      <w:r>
        <w:rPr>
          <w:rFonts w:ascii="Calibri" w:hAnsi="Calibri" w:cs="Calibri"/>
        </w:rPr>
        <w:t>aktivátor</w:t>
      </w:r>
      <w:proofErr w:type="spellEnd"/>
    </w:p>
    <w:p w:rsidR="00E47080" w:rsidRDefault="00E47080" w:rsidP="00E47080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Érzéketlen az alacsony </w:t>
      </w:r>
      <w:proofErr w:type="spellStart"/>
      <w:r>
        <w:rPr>
          <w:rFonts w:ascii="Calibri" w:hAnsi="Calibri" w:cs="Calibri"/>
        </w:rPr>
        <w:t>lupus</w:t>
      </w:r>
      <w:proofErr w:type="spellEnd"/>
      <w:r>
        <w:rPr>
          <w:rFonts w:ascii="Calibri" w:hAnsi="Calibri" w:cs="Calibri"/>
        </w:rPr>
        <w:t xml:space="preserve"> szintre</w:t>
      </w:r>
    </w:p>
    <w:p w:rsidR="00E47080" w:rsidRDefault="00E47080" w:rsidP="00E47080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Érzékeny a </w:t>
      </w:r>
      <w:proofErr w:type="spellStart"/>
      <w:r>
        <w:rPr>
          <w:rFonts w:ascii="Calibri" w:hAnsi="Calibri" w:cs="Calibri"/>
        </w:rPr>
        <w:t>Heparinra</w:t>
      </w:r>
      <w:proofErr w:type="spellEnd"/>
    </w:p>
    <w:p w:rsidR="00E47080" w:rsidRDefault="00E47080" w:rsidP="00E47080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Kiváló faktorérzéken</w:t>
      </w:r>
      <w:r>
        <w:t>ység</w:t>
      </w:r>
    </w:p>
    <w:p w:rsidR="008A5956" w:rsidRDefault="008A5956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proofErr w:type="gramStart"/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11A64">
        <w:rPr>
          <w:b/>
        </w:rPr>
        <w:t xml:space="preserve">    </w:t>
      </w:r>
      <w:r w:rsidRPr="00533625">
        <w:rPr>
          <w:b/>
        </w:rPr>
        <w:t>REF</w:t>
      </w:r>
      <w:proofErr w:type="gramEnd"/>
      <w:r w:rsidRPr="00533625">
        <w:rPr>
          <w:b/>
        </w:rPr>
        <w:t xml:space="preserve">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011A64" w:rsidRDefault="00011A64" w:rsidP="00011A64">
      <w:pPr>
        <w:spacing w:after="0"/>
      </w:pPr>
      <w:r>
        <w:t xml:space="preserve">APTT </w:t>
      </w:r>
      <w:proofErr w:type="spellStart"/>
      <w:r>
        <w:t>Si</w:t>
      </w:r>
      <w:proofErr w:type="spellEnd"/>
      <w:r>
        <w:t xml:space="preserve"> L Mínusz</w:t>
      </w:r>
      <w:r w:rsidR="00533625">
        <w:t xml:space="preserve">           </w:t>
      </w:r>
      <w:r>
        <w:tab/>
      </w:r>
      <w:r>
        <w:tab/>
      </w:r>
      <w:proofErr w:type="gramStart"/>
      <w:r>
        <w:t>5562SLQ             5</w:t>
      </w:r>
      <w:proofErr w:type="gramEnd"/>
      <w:r>
        <w:t xml:space="preserve"> × 5     </w:t>
      </w:r>
      <w:proofErr w:type="spellStart"/>
      <w:r>
        <w:t>mL</w:t>
      </w:r>
      <w:proofErr w:type="spellEnd"/>
      <w:r>
        <w:t xml:space="preserve">        </w:t>
      </w:r>
      <w:r>
        <w:tab/>
        <w:t>Tárolás +2 –+8°C-on</w:t>
      </w:r>
    </w:p>
    <w:p w:rsidR="00011A64" w:rsidRDefault="00011A64" w:rsidP="00011A64">
      <w:pPr>
        <w:spacing w:after="0"/>
        <w:ind w:left="2124" w:firstLine="708"/>
      </w:pPr>
      <w:r>
        <w:t>5560SLQ</w:t>
      </w:r>
      <w:r>
        <w:tab/>
        <w:t xml:space="preserve">10 × </w:t>
      </w:r>
      <w:proofErr w:type="gramStart"/>
      <w:r>
        <w:t xml:space="preserve">5   </w:t>
      </w:r>
      <w:proofErr w:type="spellStart"/>
      <w:r>
        <w:t>mL</w:t>
      </w:r>
      <w:proofErr w:type="spellEnd"/>
      <w:proofErr w:type="gramEnd"/>
      <w:r>
        <w:t xml:space="preserve"> </w:t>
      </w:r>
      <w:r>
        <w:tab/>
        <w:t>NE FAGYASSZA BE</w:t>
      </w:r>
    </w:p>
    <w:p w:rsidR="00944B80" w:rsidRDefault="00944B80" w:rsidP="00944B80">
      <w:pPr>
        <w:spacing w:after="0"/>
        <w:ind w:left="2124" w:firstLine="708"/>
      </w:pPr>
      <w:r>
        <w:t>5558SLQ</w:t>
      </w:r>
      <w:r>
        <w:tab/>
        <w:t xml:space="preserve">5 × </w:t>
      </w:r>
      <w:proofErr w:type="gramStart"/>
      <w:r>
        <w:t xml:space="preserve">10   </w:t>
      </w:r>
      <w:proofErr w:type="spellStart"/>
      <w:r>
        <w:t>mL</w:t>
      </w:r>
      <w:proofErr w:type="spellEnd"/>
      <w:proofErr w:type="gramEnd"/>
      <w:r w:rsidRPr="00944B80">
        <w:t xml:space="preserve"> </w:t>
      </w:r>
      <w:r>
        <w:tab/>
        <w:t>Felbontás után 30 napig stabil</w:t>
      </w:r>
    </w:p>
    <w:p w:rsidR="00944B80" w:rsidRDefault="00944B80" w:rsidP="00944B80">
      <w:pPr>
        <w:spacing w:after="0"/>
        <w:ind w:left="2124" w:firstLine="708"/>
      </w:pPr>
      <w:r>
        <w:t>5559SLQ</w:t>
      </w:r>
      <w:r>
        <w:tab/>
        <w:t xml:space="preserve">10 × 10 </w:t>
      </w:r>
      <w:proofErr w:type="spellStart"/>
      <w:r>
        <w:t>mL</w:t>
      </w:r>
      <w:proofErr w:type="spellEnd"/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</w:pPr>
      <w:r>
        <w:t xml:space="preserve">Kalcium-klorid: 0,025M </w:t>
      </w:r>
      <w:r>
        <w:tab/>
        <w:t>5562SLQ</w:t>
      </w:r>
      <w:r>
        <w:tab/>
        <w:t xml:space="preserve">5 × 5 </w:t>
      </w:r>
      <w:r w:rsidR="00CF1817">
        <w:tab/>
      </w:r>
      <w:proofErr w:type="spellStart"/>
      <w:r>
        <w:t>mL</w:t>
      </w:r>
      <w:proofErr w:type="spellEnd"/>
      <w:r w:rsidRPr="00944B80">
        <w:t xml:space="preserve"> </w:t>
      </w:r>
      <w:r>
        <w:tab/>
        <w:t>Tárolás +2 –+8°C-on</w:t>
      </w:r>
    </w:p>
    <w:p w:rsidR="00CF1817" w:rsidRDefault="00CF1817" w:rsidP="00CF1817">
      <w:pPr>
        <w:spacing w:after="0"/>
        <w:ind w:left="2124" w:firstLine="708"/>
      </w:pPr>
      <w:r>
        <w:t>5560SLQ</w:t>
      </w:r>
      <w:r>
        <w:tab/>
        <w:t xml:space="preserve">10 × 5 </w:t>
      </w:r>
      <w:r>
        <w:tab/>
      </w:r>
      <w:proofErr w:type="spellStart"/>
      <w:r>
        <w:t>mL</w:t>
      </w:r>
      <w:proofErr w:type="spellEnd"/>
      <w:r w:rsidRPr="00CF1817">
        <w:t xml:space="preserve"> </w:t>
      </w:r>
      <w:r>
        <w:tab/>
        <w:t>NE FAGYASSZA BE</w:t>
      </w:r>
    </w:p>
    <w:p w:rsidR="00CF1817" w:rsidRDefault="00CF1817" w:rsidP="00CF1817">
      <w:pPr>
        <w:spacing w:after="0"/>
        <w:ind w:left="2124" w:firstLine="708"/>
      </w:pPr>
      <w:r>
        <w:t>5558SLQ</w:t>
      </w:r>
      <w:r>
        <w:tab/>
        <w:t xml:space="preserve">5 × 10 </w:t>
      </w:r>
      <w:r>
        <w:tab/>
      </w:r>
      <w:proofErr w:type="spellStart"/>
      <w:r>
        <w:t>mL</w:t>
      </w:r>
      <w:proofErr w:type="spellEnd"/>
      <w:r>
        <w:t xml:space="preserve"> </w:t>
      </w:r>
      <w:r>
        <w:tab/>
        <w:t>Felbontás után 30 napig stabil</w:t>
      </w:r>
    </w:p>
    <w:p w:rsidR="00CF1817" w:rsidRDefault="00CF1817" w:rsidP="00CF1817">
      <w:pPr>
        <w:spacing w:after="0"/>
        <w:ind w:left="2124" w:firstLine="708"/>
      </w:pPr>
      <w:r>
        <w:t>5559SLQ</w:t>
      </w:r>
      <w:r>
        <w:tab/>
        <w:t xml:space="preserve">10 × 10 </w:t>
      </w:r>
      <w:proofErr w:type="spellStart"/>
      <w:r>
        <w:t>mL</w:t>
      </w:r>
      <w:proofErr w:type="spellEnd"/>
    </w:p>
    <w:p w:rsidR="00944B80" w:rsidRDefault="00944B80" w:rsidP="00CF1817">
      <w:pPr>
        <w:spacing w:after="0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  <w:ind w:left="2124" w:firstLine="708"/>
      </w:pPr>
    </w:p>
    <w:p w:rsidR="00944B80" w:rsidRDefault="00944B80" w:rsidP="00944B80">
      <w:pPr>
        <w:spacing w:after="0"/>
        <w:ind w:left="2124" w:firstLine="708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</w:pPr>
    </w:p>
    <w:p w:rsidR="00533625" w:rsidRDefault="00CF1817" w:rsidP="00990A40">
      <w:pPr>
        <w:spacing w:after="0"/>
      </w:pPr>
      <w:r>
        <w:t xml:space="preserve">          </w:t>
      </w:r>
      <w:r w:rsidR="00533625">
        <w:t xml:space="preserve">                                                                                    </w:t>
      </w:r>
    </w:p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817" w:rsidRDefault="00CF1817" w:rsidP="00CF1817">
      <w:pPr>
        <w:spacing w:after="0" w:line="240" w:lineRule="auto"/>
      </w:pPr>
      <w:r>
        <w:separator/>
      </w:r>
    </w:p>
  </w:endnote>
  <w:endnote w:type="continuationSeparator" w:id="1">
    <w:p w:rsidR="00CF1817" w:rsidRDefault="00CF1817" w:rsidP="00CF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817" w:rsidRDefault="00CF1817" w:rsidP="00CF1817">
      <w:pPr>
        <w:spacing w:after="0" w:line="240" w:lineRule="auto"/>
      </w:pPr>
      <w:r>
        <w:separator/>
      </w:r>
    </w:p>
  </w:footnote>
  <w:footnote w:type="continuationSeparator" w:id="1">
    <w:p w:rsidR="00CF1817" w:rsidRDefault="00CF1817" w:rsidP="00CF18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5956"/>
    <w:rsid w:val="00011A64"/>
    <w:rsid w:val="00533625"/>
    <w:rsid w:val="008A5956"/>
    <w:rsid w:val="00944B80"/>
    <w:rsid w:val="00990A40"/>
    <w:rsid w:val="00B454BA"/>
    <w:rsid w:val="00CF1817"/>
    <w:rsid w:val="00E47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54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F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F1817"/>
  </w:style>
  <w:style w:type="paragraph" w:styleId="llb">
    <w:name w:val="footer"/>
    <w:basedOn w:val="Norml"/>
    <w:link w:val="llbChar"/>
    <w:uiPriority w:val="99"/>
    <w:semiHidden/>
    <w:unhideWhenUsed/>
    <w:rsid w:val="00CF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F18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C7726-39B4-4933-9D06-C2BBCC91C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2020-09-09T07:20:00Z</dcterms:created>
  <dcterms:modified xsi:type="dcterms:W3CDTF">2020-09-09T07:20:00Z</dcterms:modified>
</cp:coreProperties>
</file>